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3417" w14:textId="0FD45863" w:rsidR="00B24117" w:rsidRPr="000617C8" w:rsidRDefault="00C26FE4" w:rsidP="000617C8">
      <w:pPr>
        <w:jc w:val="both"/>
        <w:rPr>
          <w:rFonts w:cstheme="minorHAnsi"/>
          <w:lang w:val="es-419" w:eastAsia="es-CO"/>
        </w:rPr>
      </w:pPr>
      <w:r w:rsidRPr="00E823C2">
        <w:rPr>
          <w:rFonts w:cstheme="minorHAnsi"/>
        </w:rPr>
        <w:t xml:space="preserve">La </w:t>
      </w:r>
      <w:r w:rsidR="009D0D8D" w:rsidRPr="00E823C2">
        <w:rPr>
          <w:rFonts w:cstheme="minorHAnsi"/>
        </w:rPr>
        <w:t xml:space="preserve">profesional </w:t>
      </w:r>
      <w:r w:rsidR="00301FCD" w:rsidRPr="00E823C2">
        <w:rPr>
          <w:rFonts w:cstheme="minorHAnsi"/>
        </w:rPr>
        <w:t>Sonia Paola Vela Acosta, realizó</w:t>
      </w:r>
      <w:r w:rsidRPr="00E823C2">
        <w:rPr>
          <w:rFonts w:cstheme="minorHAnsi"/>
        </w:rPr>
        <w:t xml:space="preserve"> la entrega del informe de avance N°</w:t>
      </w:r>
      <w:r w:rsidR="002028FB" w:rsidRPr="00E823C2">
        <w:rPr>
          <w:rFonts w:cstheme="minorHAnsi"/>
        </w:rPr>
        <w:t xml:space="preserve"> </w:t>
      </w:r>
      <w:r w:rsidR="00F0542B">
        <w:rPr>
          <w:rFonts w:cstheme="minorHAnsi"/>
        </w:rPr>
        <w:t>8</w:t>
      </w:r>
      <w:r w:rsidR="009D0D8D" w:rsidRPr="00E823C2">
        <w:rPr>
          <w:rFonts w:cstheme="minorHAnsi"/>
        </w:rPr>
        <w:t xml:space="preserve">, con soportes en digital; </w:t>
      </w:r>
      <w:r w:rsidRPr="00E823C2">
        <w:rPr>
          <w:rFonts w:cstheme="minorHAnsi"/>
        </w:rPr>
        <w:t xml:space="preserve">en el que se </w:t>
      </w:r>
      <w:r w:rsidR="009D6B6A" w:rsidRPr="00E823C2">
        <w:rPr>
          <w:rFonts w:cstheme="minorHAnsi"/>
        </w:rPr>
        <w:t>evidencian las siguientes activida</w:t>
      </w:r>
      <w:r w:rsidR="00B82B93" w:rsidRPr="00E823C2">
        <w:rPr>
          <w:rFonts w:cstheme="minorHAnsi"/>
        </w:rPr>
        <w:t xml:space="preserve">des: </w:t>
      </w:r>
      <w:r w:rsidRPr="00E823C2">
        <w:rPr>
          <w:rFonts w:cstheme="minorHAnsi"/>
          <w:b/>
        </w:rPr>
        <w:t>1)</w:t>
      </w:r>
      <w:r w:rsidRPr="00E823C2">
        <w:rPr>
          <w:rFonts w:cstheme="minorHAnsi"/>
        </w:rPr>
        <w:t xml:space="preserve"> </w:t>
      </w:r>
      <w:r w:rsidR="00F0542B">
        <w:rPr>
          <w:rFonts w:cstheme="minorHAnsi"/>
          <w:color w:val="000000"/>
        </w:rPr>
        <w:t>Culminó</w:t>
      </w:r>
      <w:r w:rsidR="00F77C8E" w:rsidRPr="00E823C2">
        <w:rPr>
          <w:rFonts w:cstheme="minorHAnsi"/>
          <w:color w:val="000000"/>
        </w:rPr>
        <w:t xml:space="preserve"> el desarrollo del plan de trabajo</w:t>
      </w:r>
      <w:r w:rsidR="009F69BD" w:rsidRPr="00E823C2">
        <w:rPr>
          <w:rFonts w:cstheme="minorHAnsi"/>
        </w:rPr>
        <w:t>.</w:t>
      </w:r>
      <w:r w:rsidR="00B3499F" w:rsidRPr="00E823C2">
        <w:rPr>
          <w:rFonts w:cstheme="minorHAnsi"/>
        </w:rPr>
        <w:t xml:space="preserve"> </w:t>
      </w:r>
      <w:r w:rsidR="004A661F" w:rsidRPr="00E823C2">
        <w:rPr>
          <w:rFonts w:cstheme="minorHAnsi"/>
          <w:b/>
        </w:rPr>
        <w:t>2)</w:t>
      </w:r>
      <w:r w:rsidR="0090662E" w:rsidRPr="00E823C2">
        <w:rPr>
          <w:rFonts w:cstheme="minorHAnsi"/>
        </w:rPr>
        <w:t xml:space="preserve"> </w:t>
      </w:r>
      <w:r w:rsidR="00F51F7E">
        <w:rPr>
          <w:rFonts w:cstheme="minorHAnsi"/>
        </w:rPr>
        <w:t xml:space="preserve">Acompaño </w:t>
      </w:r>
      <w:r w:rsidR="00F51F7E">
        <w:rPr>
          <w:rFonts w:cstheme="minorHAnsi"/>
          <w:lang w:eastAsia="es-CO"/>
        </w:rPr>
        <w:t xml:space="preserve">la concertación, planeación y desarrollo de acciones en el marco de la estrategia de agendas ambientales mediante </w:t>
      </w:r>
      <w:r w:rsidR="00F0542B">
        <w:rPr>
          <w:rFonts w:cstheme="minorHAnsi"/>
          <w:lang w:eastAsia="es-CO"/>
        </w:rPr>
        <w:t>cuatro</w:t>
      </w:r>
      <w:r w:rsidR="00F51F7E">
        <w:rPr>
          <w:rFonts w:cstheme="minorHAnsi"/>
          <w:lang w:eastAsia="es-CO"/>
        </w:rPr>
        <w:t xml:space="preserve"> actividades </w:t>
      </w:r>
      <w:r w:rsidR="00F0542B">
        <w:rPr>
          <w:rFonts w:cstheme="minorHAnsi"/>
          <w:lang w:eastAsia="es-CO"/>
        </w:rPr>
        <w:t xml:space="preserve">relacionadas </w:t>
      </w:r>
      <w:r w:rsidR="00F51F7E">
        <w:rPr>
          <w:rFonts w:cstheme="minorHAnsi"/>
          <w:lang w:eastAsia="es-CO"/>
        </w:rPr>
        <w:t xml:space="preserve">con </w:t>
      </w:r>
      <w:r w:rsidR="00F0542B">
        <w:rPr>
          <w:rFonts w:cstheme="minorHAnsi"/>
          <w:lang w:eastAsia="es-CO"/>
        </w:rPr>
        <w:t>los</w:t>
      </w:r>
      <w:r w:rsidR="00F51F7E">
        <w:rPr>
          <w:rFonts w:cstheme="minorHAnsi"/>
          <w:lang w:eastAsia="es-CO"/>
        </w:rPr>
        <w:t xml:space="preserve"> gremios AESABANA, CAMACOL, </w:t>
      </w:r>
      <w:r w:rsidR="00F51F7E">
        <w:rPr>
          <w:rFonts w:ascii="Calibri" w:hAnsi="Calibri" w:cs="Calibri"/>
          <w:color w:val="000000"/>
        </w:rPr>
        <w:t xml:space="preserve">ASOOCCIDENTE, PRODENSA, ASOMUÑA, CampoLimpio </w:t>
      </w:r>
      <w:r w:rsidR="00F0542B">
        <w:rPr>
          <w:rFonts w:ascii="Calibri" w:hAnsi="Calibri" w:cs="Calibri"/>
          <w:color w:val="000000"/>
        </w:rPr>
        <w:t>y</w:t>
      </w:r>
      <w:r w:rsidR="00F51F7E">
        <w:rPr>
          <w:rFonts w:ascii="Calibri" w:hAnsi="Calibri" w:cs="Calibri"/>
          <w:color w:val="000000"/>
        </w:rPr>
        <w:t xml:space="preserve"> ASOHOFRUCOL. </w:t>
      </w:r>
      <w:r w:rsidR="0026401C" w:rsidRPr="00E823C2">
        <w:rPr>
          <w:rFonts w:cstheme="minorHAnsi"/>
          <w:b/>
          <w:lang w:eastAsia="es-CO"/>
        </w:rPr>
        <w:t>3)</w:t>
      </w:r>
      <w:r w:rsidR="0026401C" w:rsidRPr="00E823C2">
        <w:rPr>
          <w:rFonts w:cstheme="minorHAnsi"/>
          <w:lang w:eastAsia="es-CO"/>
        </w:rPr>
        <w:t xml:space="preserve"> </w:t>
      </w:r>
      <w:bookmarkStart w:id="0" w:name="_Hlk168397933"/>
      <w:r w:rsidR="004645AF">
        <w:rPr>
          <w:rFonts w:cstheme="minorHAnsi"/>
          <w:lang w:eastAsia="es-CO"/>
        </w:rPr>
        <w:t>L</w:t>
      </w:r>
      <w:r w:rsidR="004645AF" w:rsidRPr="008D2908">
        <w:rPr>
          <w:rFonts w:cstheme="minorHAnsi"/>
          <w:lang w:eastAsia="es-CO"/>
        </w:rPr>
        <w:t xml:space="preserve">levó a cabo </w:t>
      </w:r>
      <w:r w:rsidR="00F0542B">
        <w:rPr>
          <w:rFonts w:cstheme="minorHAnsi"/>
          <w:lang w:eastAsia="es-CO"/>
        </w:rPr>
        <w:t>seis</w:t>
      </w:r>
      <w:r w:rsidR="004645AF" w:rsidRPr="008D2908">
        <w:rPr>
          <w:rFonts w:cstheme="minorHAnsi"/>
          <w:lang w:eastAsia="es-CO"/>
        </w:rPr>
        <w:t xml:space="preserve"> actividad</w:t>
      </w:r>
      <w:r w:rsidR="004645AF">
        <w:rPr>
          <w:rFonts w:cstheme="minorHAnsi"/>
          <w:lang w:eastAsia="es-CO"/>
        </w:rPr>
        <w:t>es</w:t>
      </w:r>
      <w:r w:rsidR="004645AF" w:rsidRPr="008D2908">
        <w:rPr>
          <w:rFonts w:cstheme="minorHAnsi"/>
          <w:lang w:eastAsia="es-CO"/>
        </w:rPr>
        <w:t xml:space="preserve"> dirigida</w:t>
      </w:r>
      <w:r w:rsidR="004645AF">
        <w:rPr>
          <w:rFonts w:cstheme="minorHAnsi"/>
          <w:lang w:eastAsia="es-CO"/>
        </w:rPr>
        <w:t>s</w:t>
      </w:r>
      <w:r w:rsidR="004645AF" w:rsidRPr="008D2908">
        <w:rPr>
          <w:rFonts w:cstheme="minorHAnsi"/>
          <w:lang w:eastAsia="es-CO"/>
        </w:rPr>
        <w:t xml:space="preserve"> al fortalecimiento de la gobernanza como mecanismo para la movilización de acciones entorno a la producción y el consumo responsable de la Economía Circular </w:t>
      </w:r>
      <w:bookmarkEnd w:id="0"/>
      <w:r w:rsidR="004645AF" w:rsidRPr="003B5A5D">
        <w:rPr>
          <w:rFonts w:cstheme="minorHAnsi"/>
          <w:lang w:eastAsia="es-CO"/>
        </w:rPr>
        <w:t>en los entornos sostenibles priorizados municipios</w:t>
      </w:r>
      <w:r w:rsidR="004645AF">
        <w:rPr>
          <w:rFonts w:cstheme="minorHAnsi"/>
          <w:lang w:eastAsia="es-CO"/>
        </w:rPr>
        <w:t xml:space="preserve"> </w:t>
      </w:r>
      <w:r w:rsidR="004645AF" w:rsidRPr="003B5A5D">
        <w:rPr>
          <w:rFonts w:cstheme="minorHAnsi"/>
          <w:lang w:eastAsia="es-CO"/>
        </w:rPr>
        <w:t>Cogua</w:t>
      </w:r>
      <w:r w:rsidR="00F0542B">
        <w:rPr>
          <w:rFonts w:cstheme="minorHAnsi"/>
          <w:lang w:eastAsia="es-CO"/>
        </w:rPr>
        <w:t>,</w:t>
      </w:r>
      <w:r w:rsidR="000F5BF6">
        <w:rPr>
          <w:rFonts w:cstheme="minorHAnsi"/>
          <w:lang w:eastAsia="es-CO"/>
        </w:rPr>
        <w:t xml:space="preserve"> Soacha</w:t>
      </w:r>
      <w:r w:rsidR="004645AF">
        <w:rPr>
          <w:rFonts w:cstheme="minorHAnsi"/>
          <w:lang w:eastAsia="es-CO"/>
        </w:rPr>
        <w:t xml:space="preserve"> </w:t>
      </w:r>
      <w:r w:rsidR="00F0542B">
        <w:rPr>
          <w:rFonts w:cstheme="minorHAnsi"/>
          <w:lang w:eastAsia="es-CO"/>
        </w:rPr>
        <w:t xml:space="preserve">y Caparrapí </w:t>
      </w:r>
      <w:r w:rsidR="00777963" w:rsidRPr="00E823C2">
        <w:rPr>
          <w:rFonts w:cstheme="minorHAnsi"/>
          <w:b/>
        </w:rPr>
        <w:t>4</w:t>
      </w:r>
      <w:r w:rsidR="005B1F44" w:rsidRPr="00E823C2">
        <w:rPr>
          <w:rFonts w:cstheme="minorHAnsi"/>
        </w:rPr>
        <w:t>)</w:t>
      </w:r>
      <w:r w:rsidR="004C20CB" w:rsidRPr="00E823C2">
        <w:rPr>
          <w:rFonts w:cstheme="minorHAnsi"/>
        </w:rPr>
        <w:t xml:space="preserve"> </w:t>
      </w:r>
      <w:r w:rsidR="00F77C8E" w:rsidRPr="00E823C2">
        <w:rPr>
          <w:rFonts w:cstheme="minorHAnsi"/>
        </w:rPr>
        <w:t xml:space="preserve">Proyectó </w:t>
      </w:r>
      <w:r w:rsidR="00F362C6" w:rsidRPr="00E823C2">
        <w:rPr>
          <w:rFonts w:cstheme="minorHAnsi"/>
        </w:rPr>
        <w:t>dos</w:t>
      </w:r>
      <w:r w:rsidR="00EF5FA1" w:rsidRPr="00E823C2">
        <w:rPr>
          <w:rFonts w:cstheme="minorHAnsi"/>
        </w:rPr>
        <w:t xml:space="preserve"> </w:t>
      </w:r>
      <w:r w:rsidR="00F77C8E" w:rsidRPr="00E823C2">
        <w:rPr>
          <w:rFonts w:cstheme="minorHAnsi"/>
        </w:rPr>
        <w:t>respuestas a solicitudes</w:t>
      </w:r>
      <w:r w:rsidR="0026401C" w:rsidRPr="00E823C2">
        <w:rPr>
          <w:rFonts w:cstheme="minorHAnsi"/>
        </w:rPr>
        <w:t xml:space="preserve"> en temas relacionados con el objeto contractual</w:t>
      </w:r>
      <w:r w:rsidR="00B20CDA" w:rsidRPr="00E823C2">
        <w:rPr>
          <w:rFonts w:cstheme="minorHAnsi"/>
        </w:rPr>
        <w:t xml:space="preserve"> y presento la </w:t>
      </w:r>
      <w:r w:rsidR="00B20CDA" w:rsidRPr="00E823C2">
        <w:rPr>
          <w:rFonts w:cstheme="minorHAnsi"/>
          <w:color w:val="000000"/>
        </w:rPr>
        <w:t>constancia del estado del SIDCAR</w:t>
      </w:r>
      <w:r w:rsidR="0026401C" w:rsidRPr="00E823C2">
        <w:rPr>
          <w:rFonts w:cstheme="minorHAnsi"/>
        </w:rPr>
        <w:t>.</w:t>
      </w:r>
      <w:r w:rsidR="00B20CDA" w:rsidRPr="00E823C2">
        <w:rPr>
          <w:rFonts w:cstheme="minorHAnsi"/>
        </w:rPr>
        <w:t xml:space="preserve"> </w:t>
      </w:r>
      <w:r w:rsidR="00B20CDA" w:rsidRPr="00E823C2">
        <w:rPr>
          <w:rFonts w:cstheme="minorHAnsi"/>
          <w:b/>
        </w:rPr>
        <w:t>5)</w:t>
      </w:r>
      <w:r w:rsidR="0026401C" w:rsidRPr="00E823C2">
        <w:rPr>
          <w:rFonts w:cstheme="minorHAnsi"/>
        </w:rPr>
        <w:t xml:space="preserve"> </w:t>
      </w:r>
      <w:r w:rsidR="00B20CDA" w:rsidRPr="00E823C2">
        <w:rPr>
          <w:rFonts w:cstheme="minorHAnsi"/>
          <w:lang w:eastAsia="es-CO"/>
        </w:rPr>
        <w:t xml:space="preserve">Participó en </w:t>
      </w:r>
      <w:r w:rsidR="004357C0">
        <w:rPr>
          <w:rFonts w:cstheme="minorHAnsi"/>
          <w:lang w:eastAsia="es-CO"/>
        </w:rPr>
        <w:t>dos</w:t>
      </w:r>
      <w:r w:rsidR="002020A8" w:rsidRPr="00E823C2">
        <w:rPr>
          <w:rFonts w:cstheme="minorHAnsi"/>
          <w:lang w:eastAsia="es-CO"/>
        </w:rPr>
        <w:t xml:space="preserve"> </w:t>
      </w:r>
      <w:r w:rsidR="00B20CDA" w:rsidRPr="00E823C2">
        <w:rPr>
          <w:rFonts w:cstheme="minorHAnsi"/>
          <w:lang w:eastAsia="es-CO"/>
        </w:rPr>
        <w:t>reuniones relacionadas con el objeto contractual, las cuales cuentan con los soportes requeridos.</w:t>
      </w:r>
      <w:r w:rsidR="00B20CDA" w:rsidRPr="00E823C2">
        <w:rPr>
          <w:rFonts w:cstheme="minorHAnsi"/>
        </w:rPr>
        <w:t xml:space="preserve"> </w:t>
      </w:r>
      <w:r w:rsidR="00B20CDA" w:rsidRPr="00E823C2">
        <w:rPr>
          <w:rFonts w:cstheme="minorHAnsi"/>
          <w:b/>
        </w:rPr>
        <w:t>6)</w:t>
      </w:r>
      <w:r w:rsidR="00B20CDA" w:rsidRPr="00E823C2">
        <w:rPr>
          <w:rFonts w:cstheme="minorHAnsi"/>
        </w:rPr>
        <w:t xml:space="preserve"> </w:t>
      </w:r>
      <w:r w:rsidR="00F77C8E" w:rsidRPr="00E823C2">
        <w:rPr>
          <w:rFonts w:cstheme="minorHAnsi"/>
          <w:bCs/>
        </w:rPr>
        <w:t xml:space="preserve">Concerniente a </w:t>
      </w:r>
      <w:r w:rsidR="00BB459B" w:rsidRPr="00E823C2">
        <w:rPr>
          <w:rFonts w:cstheme="minorHAnsi"/>
          <w:bCs/>
        </w:rPr>
        <w:t xml:space="preserve">las acciones establecidas en el Plan de Acción solicitados por la DCASC </w:t>
      </w:r>
      <w:r w:rsidR="001F62D1">
        <w:rPr>
          <w:rFonts w:cstheme="minorHAnsi"/>
          <w:bCs/>
        </w:rPr>
        <w:t>diligenci</w:t>
      </w:r>
      <w:r w:rsidR="007F241C">
        <w:rPr>
          <w:rFonts w:cstheme="minorHAnsi"/>
          <w:bCs/>
        </w:rPr>
        <w:t>ó</w:t>
      </w:r>
      <w:r w:rsidR="001F62D1">
        <w:rPr>
          <w:rFonts w:cstheme="minorHAnsi"/>
          <w:bCs/>
        </w:rPr>
        <w:t xml:space="preserve"> la matriz de avance de la gestión del proyecto 13</w:t>
      </w:r>
      <w:r w:rsidR="001F62D1" w:rsidRPr="004E1E54">
        <w:rPr>
          <w:rFonts w:cstheme="minorHAnsi"/>
          <w:bCs/>
        </w:rPr>
        <w:t xml:space="preserve"> con </w:t>
      </w:r>
      <w:r w:rsidR="007530A1">
        <w:rPr>
          <w:rFonts w:cstheme="minorHAnsi"/>
          <w:bCs/>
        </w:rPr>
        <w:t xml:space="preserve">la </w:t>
      </w:r>
      <w:r w:rsidR="001F62D1" w:rsidRPr="004E1E54">
        <w:rPr>
          <w:rFonts w:cstheme="minorHAnsi"/>
          <w:bCs/>
        </w:rPr>
        <w:t>información de las</w:t>
      </w:r>
      <w:r w:rsidR="001F62D1">
        <w:rPr>
          <w:rFonts w:cstheme="minorHAnsi"/>
          <w:bCs/>
        </w:rPr>
        <w:t xml:space="preserve"> </w:t>
      </w:r>
      <w:r w:rsidR="001F62D1" w:rsidRPr="004E1E54">
        <w:rPr>
          <w:rFonts w:cstheme="minorHAnsi"/>
          <w:bCs/>
        </w:rPr>
        <w:t>acciones realizadas</w:t>
      </w:r>
      <w:r w:rsidR="00EF5FA1" w:rsidRPr="00E823C2">
        <w:rPr>
          <w:rFonts w:cstheme="minorHAnsi"/>
        </w:rPr>
        <w:t>.</w:t>
      </w:r>
      <w:r w:rsidR="00C73E55" w:rsidRPr="00E823C2">
        <w:rPr>
          <w:rFonts w:cstheme="minorHAnsi"/>
        </w:rPr>
        <w:t xml:space="preserve"> </w:t>
      </w:r>
      <w:r w:rsidR="00C73E55" w:rsidRPr="00E823C2">
        <w:rPr>
          <w:rFonts w:cstheme="minorHAnsi"/>
          <w:b/>
          <w:bCs/>
        </w:rPr>
        <w:t>7)</w:t>
      </w:r>
      <w:r w:rsidR="0004671C">
        <w:rPr>
          <w:rFonts w:cstheme="minorHAnsi"/>
          <w:b/>
          <w:bCs/>
        </w:rPr>
        <w:t xml:space="preserve"> </w:t>
      </w:r>
      <w:r w:rsidR="00F362C6" w:rsidRPr="00E823C2">
        <w:rPr>
          <w:rFonts w:cstheme="minorHAnsi"/>
        </w:rPr>
        <w:t xml:space="preserve">En cuanto a jornadas de sensibilización o divulgación relacionadas con las funciones de la Dirección de Cultura Ambiental y Servicio al Ciudadano de la Corporación, </w:t>
      </w:r>
      <w:r w:rsidR="00F0542B">
        <w:rPr>
          <w:rFonts w:cstheme="minorHAnsi"/>
        </w:rPr>
        <w:t xml:space="preserve">desarrollo el proyecto de producción más Limpia, gestión integral de residuos, </w:t>
      </w:r>
      <w:proofErr w:type="spellStart"/>
      <w:r w:rsidR="00F0542B">
        <w:rPr>
          <w:rFonts w:cstheme="minorHAnsi"/>
        </w:rPr>
        <w:t>Glamping</w:t>
      </w:r>
      <w:proofErr w:type="spellEnd"/>
      <w:r w:rsidR="00F0542B">
        <w:rPr>
          <w:rFonts w:cstheme="minorHAnsi"/>
        </w:rPr>
        <w:t xml:space="preserve"> Villa Transito POMCA rio Garagoa</w:t>
      </w:r>
      <w:r w:rsidR="007F241C">
        <w:rPr>
          <w:rFonts w:ascii="Calibri" w:hAnsi="Calibri" w:cs="Calibri"/>
          <w:color w:val="000000"/>
        </w:rPr>
        <w:t xml:space="preserve"> realizado en el municipio de </w:t>
      </w:r>
      <w:r w:rsidR="00F0542B">
        <w:rPr>
          <w:rFonts w:ascii="Calibri" w:hAnsi="Calibri" w:cs="Calibri"/>
          <w:color w:val="000000"/>
        </w:rPr>
        <w:t>Machetá</w:t>
      </w:r>
      <w:r w:rsidR="007F241C">
        <w:rPr>
          <w:rFonts w:ascii="Calibri" w:hAnsi="Calibri" w:cs="Calibri"/>
          <w:color w:val="000000"/>
        </w:rPr>
        <w:t xml:space="preserve">. </w:t>
      </w:r>
      <w:r w:rsidR="00E823C2" w:rsidRPr="007530A1">
        <w:rPr>
          <w:rFonts w:cstheme="minorHAnsi"/>
          <w:b/>
          <w:bCs/>
          <w:color w:val="000000"/>
        </w:rPr>
        <w:t>8)</w:t>
      </w:r>
      <w:r w:rsidR="00F362C6" w:rsidRPr="00E823C2">
        <w:rPr>
          <w:rFonts w:cstheme="minorHAnsi"/>
          <w:color w:val="000000"/>
        </w:rPr>
        <w:t xml:space="preserve"> </w:t>
      </w:r>
      <w:r w:rsidR="00B20CDA" w:rsidRPr="00E823C2">
        <w:rPr>
          <w:rFonts w:cstheme="minorHAnsi"/>
          <w:lang w:val="es-419" w:eastAsia="es-CO"/>
        </w:rPr>
        <w:t xml:space="preserve">Realizó </w:t>
      </w:r>
      <w:r w:rsidR="00C73E55" w:rsidRPr="00E823C2">
        <w:rPr>
          <w:rFonts w:cstheme="minorHAnsi"/>
          <w:lang w:val="es-419" w:eastAsia="es-CO"/>
        </w:rPr>
        <w:t xml:space="preserve">el </w:t>
      </w:r>
      <w:r w:rsidR="00B20CDA" w:rsidRPr="00E823C2">
        <w:rPr>
          <w:rFonts w:cstheme="minorHAnsi"/>
          <w:lang w:val="es-419" w:eastAsia="es-CO"/>
        </w:rPr>
        <w:t xml:space="preserve">reporte en el aplicativo de la CAR denominado Huella Verde. </w:t>
      </w:r>
      <w:r w:rsidR="007530A1" w:rsidRPr="007530A1">
        <w:rPr>
          <w:rFonts w:cstheme="minorHAnsi"/>
          <w:b/>
          <w:bCs/>
          <w:lang w:val="es-419" w:eastAsia="es-CO"/>
        </w:rPr>
        <w:t>9</w:t>
      </w:r>
      <w:r w:rsidR="003C1610" w:rsidRPr="007530A1">
        <w:rPr>
          <w:rFonts w:cstheme="minorHAnsi"/>
          <w:b/>
          <w:bCs/>
        </w:rPr>
        <w:t>)</w:t>
      </w:r>
      <w:r w:rsidR="00B75FE5" w:rsidRPr="00E823C2">
        <w:rPr>
          <w:rFonts w:cstheme="minorHAnsi"/>
        </w:rPr>
        <w:t xml:space="preserve"> </w:t>
      </w:r>
      <w:r w:rsidR="00B20CDA" w:rsidRPr="00E823C2">
        <w:rPr>
          <w:rFonts w:cstheme="minorHAnsi"/>
          <w:lang w:eastAsia="es-CO"/>
        </w:rPr>
        <w:t xml:space="preserve">Asistió a </w:t>
      </w:r>
      <w:r w:rsidR="00F0542B">
        <w:rPr>
          <w:rFonts w:cstheme="minorHAnsi"/>
          <w:lang w:eastAsia="es-CO"/>
        </w:rPr>
        <w:t>cinco</w:t>
      </w:r>
      <w:r w:rsidR="00E823C2">
        <w:rPr>
          <w:rFonts w:cstheme="minorHAnsi"/>
          <w:lang w:eastAsia="es-CO"/>
        </w:rPr>
        <w:t xml:space="preserve"> </w:t>
      </w:r>
      <w:r w:rsidR="00B20CDA" w:rsidRPr="00E823C2">
        <w:rPr>
          <w:rFonts w:cstheme="minorHAnsi"/>
        </w:rPr>
        <w:t xml:space="preserve">actividades que fueron asignadas por el </w:t>
      </w:r>
      <w:r w:rsidR="00EF5FA1" w:rsidRPr="00E823C2">
        <w:rPr>
          <w:rFonts w:cstheme="minorHAnsi"/>
        </w:rPr>
        <w:t>supervisor</w:t>
      </w:r>
      <w:r w:rsidR="003B38E5">
        <w:rPr>
          <w:rFonts w:cstheme="minorHAnsi"/>
        </w:rPr>
        <w:t xml:space="preserve">. </w:t>
      </w:r>
      <w:r w:rsidR="00681320">
        <w:rPr>
          <w:rFonts w:cstheme="minorHAnsi"/>
          <w:color w:val="000000"/>
          <w:shd w:val="clear" w:color="auto" w:fill="FFFFFF"/>
        </w:rPr>
        <w:t xml:space="preserve">Adicionalmente y como parte de las obligaciones generales presento soporte del cargue del informe en el </w:t>
      </w:r>
      <w:proofErr w:type="spellStart"/>
      <w:r w:rsidR="00681320">
        <w:rPr>
          <w:rFonts w:cstheme="minorHAnsi"/>
          <w:color w:val="000000"/>
          <w:shd w:val="clear" w:color="auto" w:fill="FFFFFF"/>
        </w:rPr>
        <w:t>Secop</w:t>
      </w:r>
      <w:proofErr w:type="spellEnd"/>
      <w:r w:rsidR="00681320">
        <w:rPr>
          <w:rFonts w:cstheme="minorHAnsi"/>
          <w:color w:val="000000"/>
          <w:shd w:val="clear" w:color="auto" w:fill="FFFFFF"/>
        </w:rPr>
        <w:t xml:space="preserve"> II e informe final con la consolidación de acciones realizadas durante la ejecución del contrato</w:t>
      </w:r>
      <w:r w:rsidR="0046077F">
        <w:rPr>
          <w:rFonts w:cstheme="minorHAnsi"/>
        </w:rPr>
        <w:t xml:space="preserve">. </w:t>
      </w:r>
      <w:r w:rsidR="00B24117" w:rsidRPr="00E823C2">
        <w:rPr>
          <w:rFonts w:cstheme="minorHAnsi"/>
        </w:rPr>
        <w:t>Se recibe el</w:t>
      </w:r>
      <w:r w:rsidR="004A59FC" w:rsidRPr="00E823C2">
        <w:rPr>
          <w:rFonts w:cstheme="minorHAnsi"/>
        </w:rPr>
        <w:t xml:space="preserve"> </w:t>
      </w:r>
      <w:r w:rsidR="00F0542B">
        <w:rPr>
          <w:rFonts w:cstheme="minorHAnsi"/>
        </w:rPr>
        <w:t>octavo</w:t>
      </w:r>
      <w:r w:rsidR="00884B11">
        <w:rPr>
          <w:rFonts w:cstheme="minorHAnsi"/>
        </w:rPr>
        <w:t xml:space="preserve"> </w:t>
      </w:r>
      <w:r w:rsidR="00E1302E" w:rsidRPr="00E823C2">
        <w:rPr>
          <w:rFonts w:cstheme="minorHAnsi"/>
        </w:rPr>
        <w:t>informe</w:t>
      </w:r>
      <w:r w:rsidR="00B24117" w:rsidRPr="00E823C2">
        <w:rPr>
          <w:rFonts w:cstheme="minorHAnsi"/>
        </w:rPr>
        <w:t xml:space="preserve"> de avance por parte de esta supervisión a satisfacción, acorde con el plan de trabajo, motivo por el cual se autoriza el </w:t>
      </w:r>
      <w:r w:rsidR="00F0542B">
        <w:rPr>
          <w:rFonts w:cstheme="minorHAnsi"/>
        </w:rPr>
        <w:t>último</w:t>
      </w:r>
      <w:r w:rsidR="00B24117" w:rsidRPr="00E823C2">
        <w:rPr>
          <w:rFonts w:cstheme="minorHAnsi"/>
        </w:rPr>
        <w:t xml:space="preserve"> desembolso del contrato. Presentó copia de los soportes de pago en salud, pensión y ARL del período</w:t>
      </w:r>
      <w:r w:rsidR="00F0542B">
        <w:rPr>
          <w:rFonts w:cstheme="minorHAnsi"/>
        </w:rPr>
        <w:t xml:space="preserve">. </w:t>
      </w:r>
    </w:p>
    <w:p w14:paraId="43871C90" w14:textId="77777777" w:rsidR="00F64332" w:rsidRPr="00C73E55" w:rsidRDefault="00F64332" w:rsidP="0026401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15FA1B8" w14:textId="77777777" w:rsidR="00F64332" w:rsidRPr="0026401C" w:rsidRDefault="00F64332" w:rsidP="0026401C">
      <w:pPr>
        <w:spacing w:after="0" w:line="240" w:lineRule="auto"/>
        <w:jc w:val="both"/>
        <w:rPr>
          <w:rFonts w:cstheme="minorHAnsi"/>
        </w:rPr>
      </w:pPr>
    </w:p>
    <w:p w14:paraId="3CCBEEC7" w14:textId="77777777" w:rsidR="00746219" w:rsidRPr="0026401C" w:rsidRDefault="00746219" w:rsidP="0026401C">
      <w:pPr>
        <w:spacing w:after="0" w:line="240" w:lineRule="auto"/>
        <w:jc w:val="both"/>
        <w:rPr>
          <w:rFonts w:cstheme="minorHAnsi"/>
        </w:rPr>
      </w:pPr>
    </w:p>
    <w:p w14:paraId="76942773" w14:textId="77777777" w:rsidR="00746219" w:rsidRPr="0026401C" w:rsidRDefault="00746219" w:rsidP="0026401C">
      <w:pPr>
        <w:spacing w:after="0" w:line="240" w:lineRule="auto"/>
        <w:jc w:val="both"/>
        <w:rPr>
          <w:rFonts w:cstheme="minorHAnsi"/>
        </w:rPr>
      </w:pPr>
    </w:p>
    <w:p w14:paraId="2CBA5AD8" w14:textId="77777777" w:rsidR="00746219" w:rsidRPr="0026401C" w:rsidRDefault="00746219" w:rsidP="0026401C">
      <w:pPr>
        <w:spacing w:after="0" w:line="240" w:lineRule="auto"/>
        <w:jc w:val="both"/>
        <w:rPr>
          <w:rFonts w:cstheme="minorHAnsi"/>
        </w:rPr>
      </w:pPr>
    </w:p>
    <w:sectPr w:rsidR="00746219" w:rsidRPr="0026401C" w:rsidSect="009D6B6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8E1332"/>
    <w:multiLevelType w:val="hybridMultilevel"/>
    <w:tmpl w:val="D4F6724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2F8"/>
    <w:rsid w:val="00006F90"/>
    <w:rsid w:val="000176A5"/>
    <w:rsid w:val="000202F8"/>
    <w:rsid w:val="000463A9"/>
    <w:rsid w:val="0004671C"/>
    <w:rsid w:val="000617C8"/>
    <w:rsid w:val="0007370A"/>
    <w:rsid w:val="00085861"/>
    <w:rsid w:val="000A1D58"/>
    <w:rsid w:val="000A2118"/>
    <w:rsid w:val="000B29A1"/>
    <w:rsid w:val="000F5BF6"/>
    <w:rsid w:val="00101833"/>
    <w:rsid w:val="001102D2"/>
    <w:rsid w:val="00172D00"/>
    <w:rsid w:val="001757A0"/>
    <w:rsid w:val="001A7714"/>
    <w:rsid w:val="001C6A04"/>
    <w:rsid w:val="001D41E3"/>
    <w:rsid w:val="001E5866"/>
    <w:rsid w:val="001F62D1"/>
    <w:rsid w:val="002020A8"/>
    <w:rsid w:val="002028FB"/>
    <w:rsid w:val="00205C4E"/>
    <w:rsid w:val="0023054E"/>
    <w:rsid w:val="0026005C"/>
    <w:rsid w:val="0026401C"/>
    <w:rsid w:val="00280359"/>
    <w:rsid w:val="002830CB"/>
    <w:rsid w:val="002941B4"/>
    <w:rsid w:val="00301FCD"/>
    <w:rsid w:val="00307962"/>
    <w:rsid w:val="00324414"/>
    <w:rsid w:val="00331419"/>
    <w:rsid w:val="0033712C"/>
    <w:rsid w:val="00340DCF"/>
    <w:rsid w:val="003448FC"/>
    <w:rsid w:val="003B3081"/>
    <w:rsid w:val="003B38E5"/>
    <w:rsid w:val="003B416D"/>
    <w:rsid w:val="003B6AB2"/>
    <w:rsid w:val="003C1610"/>
    <w:rsid w:val="003D6D35"/>
    <w:rsid w:val="003E7A74"/>
    <w:rsid w:val="003F0502"/>
    <w:rsid w:val="004051B6"/>
    <w:rsid w:val="004357C0"/>
    <w:rsid w:val="004435C1"/>
    <w:rsid w:val="00447B82"/>
    <w:rsid w:val="0046077F"/>
    <w:rsid w:val="004645AF"/>
    <w:rsid w:val="0047177F"/>
    <w:rsid w:val="004817F0"/>
    <w:rsid w:val="00495AB8"/>
    <w:rsid w:val="004A57CC"/>
    <w:rsid w:val="004A59FC"/>
    <w:rsid w:val="004A661F"/>
    <w:rsid w:val="004C20CB"/>
    <w:rsid w:val="004D18FE"/>
    <w:rsid w:val="004D698A"/>
    <w:rsid w:val="004E10E1"/>
    <w:rsid w:val="004E2145"/>
    <w:rsid w:val="004E3CF7"/>
    <w:rsid w:val="004F0187"/>
    <w:rsid w:val="00502256"/>
    <w:rsid w:val="00511023"/>
    <w:rsid w:val="00520516"/>
    <w:rsid w:val="00531FB6"/>
    <w:rsid w:val="005766B0"/>
    <w:rsid w:val="0059692F"/>
    <w:rsid w:val="005A119D"/>
    <w:rsid w:val="005B16AF"/>
    <w:rsid w:val="005B1F44"/>
    <w:rsid w:val="005E270E"/>
    <w:rsid w:val="005F6F11"/>
    <w:rsid w:val="005F7299"/>
    <w:rsid w:val="00605B61"/>
    <w:rsid w:val="006070E6"/>
    <w:rsid w:val="006237DB"/>
    <w:rsid w:val="00624816"/>
    <w:rsid w:val="0062647F"/>
    <w:rsid w:val="0063664B"/>
    <w:rsid w:val="00670FCA"/>
    <w:rsid w:val="00677D36"/>
    <w:rsid w:val="00681320"/>
    <w:rsid w:val="006A6E2E"/>
    <w:rsid w:val="006E4D53"/>
    <w:rsid w:val="006E5DFC"/>
    <w:rsid w:val="006E7798"/>
    <w:rsid w:val="00706305"/>
    <w:rsid w:val="00722F62"/>
    <w:rsid w:val="0073411A"/>
    <w:rsid w:val="00740830"/>
    <w:rsid w:val="00746219"/>
    <w:rsid w:val="00747591"/>
    <w:rsid w:val="007530A1"/>
    <w:rsid w:val="00777963"/>
    <w:rsid w:val="00782624"/>
    <w:rsid w:val="0078399F"/>
    <w:rsid w:val="007A3E6C"/>
    <w:rsid w:val="007D5C90"/>
    <w:rsid w:val="007E2EA4"/>
    <w:rsid w:val="007F241C"/>
    <w:rsid w:val="00805906"/>
    <w:rsid w:val="00810854"/>
    <w:rsid w:val="00824AF7"/>
    <w:rsid w:val="008310AC"/>
    <w:rsid w:val="00852852"/>
    <w:rsid w:val="00854D2F"/>
    <w:rsid w:val="00857D54"/>
    <w:rsid w:val="008673EF"/>
    <w:rsid w:val="00884B11"/>
    <w:rsid w:val="0088779A"/>
    <w:rsid w:val="008D2CD0"/>
    <w:rsid w:val="008E2DE8"/>
    <w:rsid w:val="008F777B"/>
    <w:rsid w:val="0090662E"/>
    <w:rsid w:val="009066A8"/>
    <w:rsid w:val="00915D2B"/>
    <w:rsid w:val="009244A2"/>
    <w:rsid w:val="009513E2"/>
    <w:rsid w:val="009667E3"/>
    <w:rsid w:val="009877B7"/>
    <w:rsid w:val="009C669B"/>
    <w:rsid w:val="009D0D8D"/>
    <w:rsid w:val="009D3A8D"/>
    <w:rsid w:val="009D4358"/>
    <w:rsid w:val="009D6B6A"/>
    <w:rsid w:val="009F03C2"/>
    <w:rsid w:val="009F69BD"/>
    <w:rsid w:val="009F7B6B"/>
    <w:rsid w:val="00A027A9"/>
    <w:rsid w:val="00A065B3"/>
    <w:rsid w:val="00A4388B"/>
    <w:rsid w:val="00A50FAE"/>
    <w:rsid w:val="00A905DD"/>
    <w:rsid w:val="00AA70CC"/>
    <w:rsid w:val="00AB6DD0"/>
    <w:rsid w:val="00B20CDA"/>
    <w:rsid w:val="00B20F85"/>
    <w:rsid w:val="00B24117"/>
    <w:rsid w:val="00B251FF"/>
    <w:rsid w:val="00B3499F"/>
    <w:rsid w:val="00B75FE5"/>
    <w:rsid w:val="00B76206"/>
    <w:rsid w:val="00B82B93"/>
    <w:rsid w:val="00B921C0"/>
    <w:rsid w:val="00B9300D"/>
    <w:rsid w:val="00BB2462"/>
    <w:rsid w:val="00BB459B"/>
    <w:rsid w:val="00BD5703"/>
    <w:rsid w:val="00BF76DE"/>
    <w:rsid w:val="00C26FE4"/>
    <w:rsid w:val="00C34BD9"/>
    <w:rsid w:val="00C46758"/>
    <w:rsid w:val="00C67399"/>
    <w:rsid w:val="00C67FF6"/>
    <w:rsid w:val="00C72AEE"/>
    <w:rsid w:val="00C73E55"/>
    <w:rsid w:val="00CD48EA"/>
    <w:rsid w:val="00D00BFD"/>
    <w:rsid w:val="00D0691A"/>
    <w:rsid w:val="00D07E8B"/>
    <w:rsid w:val="00D1535E"/>
    <w:rsid w:val="00D16D7E"/>
    <w:rsid w:val="00D43A01"/>
    <w:rsid w:val="00D52AB1"/>
    <w:rsid w:val="00D64050"/>
    <w:rsid w:val="00D80925"/>
    <w:rsid w:val="00DA6258"/>
    <w:rsid w:val="00DA77B4"/>
    <w:rsid w:val="00DC32EA"/>
    <w:rsid w:val="00DD28EC"/>
    <w:rsid w:val="00DF38FC"/>
    <w:rsid w:val="00E1302E"/>
    <w:rsid w:val="00E54A57"/>
    <w:rsid w:val="00E659A6"/>
    <w:rsid w:val="00E750F5"/>
    <w:rsid w:val="00E823C2"/>
    <w:rsid w:val="00E83125"/>
    <w:rsid w:val="00E91CC7"/>
    <w:rsid w:val="00E97403"/>
    <w:rsid w:val="00EF5FA1"/>
    <w:rsid w:val="00F0542B"/>
    <w:rsid w:val="00F07DE9"/>
    <w:rsid w:val="00F2003D"/>
    <w:rsid w:val="00F23385"/>
    <w:rsid w:val="00F27626"/>
    <w:rsid w:val="00F362C6"/>
    <w:rsid w:val="00F4563A"/>
    <w:rsid w:val="00F46EBE"/>
    <w:rsid w:val="00F51F7E"/>
    <w:rsid w:val="00F64332"/>
    <w:rsid w:val="00F6561E"/>
    <w:rsid w:val="00F75716"/>
    <w:rsid w:val="00F77C8E"/>
    <w:rsid w:val="00F87B11"/>
    <w:rsid w:val="00FE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9489"/>
  <w15:chartTrackingRefBased/>
  <w15:docId w15:val="{124291F0-FE7C-4DD2-808E-61A31D20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F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subcapitulo,Scitum normal,List Paragraph,Bullet List,FooterText,numbered,List Paragraph1,Paragraphe de liste1,lp1,Título 1.,Párrafo de cuadro,Párrafo de lista3,titulo 3,HOJA,Bolita,Bullets,Ha,Dot pt,Llista Nivell1,Bulletr List Paragraph"/>
    <w:basedOn w:val="Normal"/>
    <w:link w:val="PrrafodelistaCar"/>
    <w:uiPriority w:val="34"/>
    <w:qFormat/>
    <w:rsid w:val="0090662E"/>
    <w:pPr>
      <w:ind w:left="720"/>
      <w:contextualSpacing/>
    </w:pPr>
  </w:style>
  <w:style w:type="character" w:customStyle="1" w:styleId="PrrafodelistaCar">
    <w:name w:val="Párrafo de lista Car"/>
    <w:aliases w:val="subcapitulo Car,Scitum normal Car,List Paragraph Car,Bullet List Car,FooterText Car,numbered Car,List Paragraph1 Car,Paragraphe de liste1 Car,lp1 Car,Título 1. Car,Párrafo de cuadro Car,Párrafo de lista3 Car,titulo 3 Car,HOJA Car"/>
    <w:link w:val="Prrafodelista"/>
    <w:uiPriority w:val="34"/>
    <w:locked/>
    <w:rsid w:val="00061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Correal</dc:creator>
  <cp:keywords/>
  <dc:description/>
  <cp:lastModifiedBy>Marisol Torres M.</cp:lastModifiedBy>
  <cp:revision>3</cp:revision>
  <dcterms:created xsi:type="dcterms:W3CDTF">2024-12-19T04:43:00Z</dcterms:created>
  <dcterms:modified xsi:type="dcterms:W3CDTF">2024-12-19T10:29:00Z</dcterms:modified>
</cp:coreProperties>
</file>